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F175" w14:textId="77777777" w:rsidR="00D22F3E" w:rsidRDefault="00D22F3E" w:rsidP="00EF00E0">
      <w:pPr>
        <w:jc w:val="center"/>
        <w:rPr>
          <w:b/>
        </w:rPr>
      </w:pPr>
    </w:p>
    <w:p w14:paraId="4FC205AC" w14:textId="77777777" w:rsidR="00EF00E0" w:rsidRPr="00764E86" w:rsidRDefault="00EF00E0" w:rsidP="00EF00E0">
      <w:pPr>
        <w:jc w:val="center"/>
        <w:rPr>
          <w:b/>
        </w:rPr>
      </w:pPr>
      <w:r w:rsidRPr="00764E86">
        <w:rPr>
          <w:b/>
        </w:rPr>
        <w:t>Union County Commission</w:t>
      </w:r>
    </w:p>
    <w:p w14:paraId="61606E2D" w14:textId="36740048" w:rsidR="00EF00E0" w:rsidRPr="00764E86" w:rsidRDefault="00180356" w:rsidP="00EF00E0">
      <w:pPr>
        <w:jc w:val="center"/>
        <w:rPr>
          <w:b/>
        </w:rPr>
      </w:pPr>
      <w:r>
        <w:rPr>
          <w:b/>
        </w:rPr>
        <w:t>September 19</w:t>
      </w:r>
      <w:r w:rsidR="00B72164">
        <w:rPr>
          <w:b/>
        </w:rPr>
        <w:t>, 2019</w:t>
      </w:r>
    </w:p>
    <w:p w14:paraId="09D342B7" w14:textId="320E9B30" w:rsidR="00556705" w:rsidRPr="00764E86" w:rsidRDefault="00EF00E0" w:rsidP="00A82DC7">
      <w:pPr>
        <w:jc w:val="center"/>
        <w:rPr>
          <w:b/>
        </w:rPr>
      </w:pPr>
      <w:r w:rsidRPr="00764E86">
        <w:rPr>
          <w:b/>
        </w:rPr>
        <w:t>Union County Courthouse</w:t>
      </w:r>
    </w:p>
    <w:p w14:paraId="75645ACC" w14:textId="503BEE2B" w:rsidR="00114674" w:rsidRDefault="00114674" w:rsidP="00A82DC7">
      <w:pPr>
        <w:jc w:val="center"/>
        <w:rPr>
          <w:b/>
          <w:sz w:val="28"/>
          <w:szCs w:val="28"/>
        </w:rPr>
      </w:pPr>
    </w:p>
    <w:p w14:paraId="495ED1BF" w14:textId="77777777" w:rsidR="002E2446" w:rsidRDefault="002E2446" w:rsidP="00EF00E0"/>
    <w:p w14:paraId="7325E2F5" w14:textId="5158712D" w:rsidR="00EF00E0" w:rsidRDefault="00EF00E0" w:rsidP="00EF00E0">
      <w:r>
        <w:t>Call to Order</w:t>
      </w:r>
      <w:r>
        <w:tab/>
      </w:r>
      <w:r>
        <w:tab/>
      </w:r>
      <w:r>
        <w:tab/>
      </w:r>
      <w:r w:rsidR="001A345F">
        <w:t>Lamar Paris</w:t>
      </w:r>
    </w:p>
    <w:p w14:paraId="1FD1B391" w14:textId="1B3B910A" w:rsidR="00B72164" w:rsidRDefault="009B4DA4" w:rsidP="00EF00E0">
      <w:r>
        <w:t>Invocation</w:t>
      </w:r>
      <w:r>
        <w:tab/>
      </w:r>
      <w:r>
        <w:tab/>
      </w:r>
      <w:r>
        <w:tab/>
      </w:r>
    </w:p>
    <w:p w14:paraId="4D25ABD3" w14:textId="57380007" w:rsidR="00B72164" w:rsidRDefault="00EF00E0" w:rsidP="00917D5F">
      <w:r>
        <w:t>Pl</w:t>
      </w:r>
      <w:r w:rsidR="005776B5">
        <w:t>edge of Allegiance</w:t>
      </w:r>
      <w:r w:rsidR="005776B5">
        <w:tab/>
      </w:r>
      <w:r w:rsidR="00BA2672">
        <w:tab/>
      </w:r>
    </w:p>
    <w:p w14:paraId="4F75066B" w14:textId="3BEBB49D" w:rsidR="006019AA" w:rsidRDefault="00917D5F" w:rsidP="00180356">
      <w:r>
        <w:t>Minutes</w:t>
      </w:r>
      <w:r>
        <w:tab/>
      </w:r>
      <w:r w:rsidR="00DA6984">
        <w:tab/>
      </w:r>
      <w:r w:rsidR="00764E86">
        <w:tab/>
      </w:r>
      <w:r w:rsidR="00180356">
        <w:t>August 15, 2019 – Called Meeting</w:t>
      </w:r>
    </w:p>
    <w:p w14:paraId="5C7CCDCA" w14:textId="7BDD7971" w:rsidR="00180356" w:rsidRDefault="00180356" w:rsidP="00180356">
      <w:r>
        <w:tab/>
      </w:r>
      <w:r>
        <w:tab/>
      </w:r>
      <w:r>
        <w:tab/>
      </w:r>
      <w:r>
        <w:tab/>
        <w:t>August 15, 2019 – County Meeting</w:t>
      </w:r>
    </w:p>
    <w:p w14:paraId="7A88CC0C" w14:textId="0F327067" w:rsidR="00180356" w:rsidRDefault="00180356" w:rsidP="00180356">
      <w:r>
        <w:tab/>
      </w:r>
      <w:r>
        <w:tab/>
      </w:r>
      <w:r>
        <w:tab/>
      </w:r>
      <w:r>
        <w:tab/>
        <w:t>August 22, 2019 – Called Meeting</w:t>
      </w:r>
    </w:p>
    <w:p w14:paraId="7EED5E1C" w14:textId="77777777" w:rsidR="00CF1373" w:rsidRDefault="00917D5F" w:rsidP="005900AC">
      <w:r>
        <w:tab/>
      </w:r>
      <w:r w:rsidR="008C7691">
        <w:tab/>
      </w:r>
      <w:r>
        <w:tab/>
      </w:r>
      <w:r w:rsidR="00946DC1">
        <w:t xml:space="preserve"> </w:t>
      </w:r>
    </w:p>
    <w:p w14:paraId="7340663C" w14:textId="77777777" w:rsidR="00EF00E0" w:rsidRDefault="008F02F6" w:rsidP="00EF00E0">
      <w:r>
        <w:tab/>
      </w:r>
      <w:r>
        <w:tab/>
      </w:r>
      <w:r>
        <w:tab/>
      </w:r>
      <w:r>
        <w:tab/>
        <w:t xml:space="preserve"> </w:t>
      </w:r>
    </w:p>
    <w:p w14:paraId="089EF4A0" w14:textId="77777777" w:rsidR="00B04A33" w:rsidRDefault="00EF00E0" w:rsidP="009D7CA1">
      <w:r>
        <w:rPr>
          <w:b/>
        </w:rPr>
        <w:t>New Business</w:t>
      </w:r>
      <w:r>
        <w:tab/>
      </w:r>
    </w:p>
    <w:p w14:paraId="551B5618" w14:textId="77777777" w:rsidR="00314FD2" w:rsidRDefault="00314FD2" w:rsidP="00FA6716">
      <w:pPr>
        <w:ind w:left="4320" w:hanging="4320"/>
      </w:pPr>
    </w:p>
    <w:p w14:paraId="7FBECA7E" w14:textId="1AE6F922" w:rsidR="00180356" w:rsidRDefault="00266612" w:rsidP="006019AA">
      <w:pPr>
        <w:ind w:left="4320" w:hanging="4320"/>
      </w:pPr>
      <w:r>
        <w:t xml:space="preserve">1.  </w:t>
      </w:r>
      <w:r w:rsidR="00180356">
        <w:t>Proclamation</w:t>
      </w:r>
      <w:r w:rsidR="006019AA">
        <w:tab/>
      </w:r>
      <w:r w:rsidR="00180356">
        <w:t>Constitution Week, September 17</w:t>
      </w:r>
      <w:r w:rsidR="00180356" w:rsidRPr="008B2CCE">
        <w:rPr>
          <w:vertAlign w:val="superscript"/>
        </w:rPr>
        <w:t>th</w:t>
      </w:r>
      <w:r w:rsidR="00180356">
        <w:t xml:space="preserve"> through September 23</w:t>
      </w:r>
      <w:r w:rsidR="00180356" w:rsidRPr="008B2CCE">
        <w:rPr>
          <w:vertAlign w:val="superscript"/>
        </w:rPr>
        <w:t>rd</w:t>
      </w:r>
      <w:r w:rsidR="00180356">
        <w:rPr>
          <w:vertAlign w:val="superscript"/>
        </w:rPr>
        <w:t>,</w:t>
      </w:r>
      <w:r w:rsidR="00180356">
        <w:t xml:space="preserve"> 2019 with Tuesday, September 17</w:t>
      </w:r>
      <w:r w:rsidR="00180356" w:rsidRPr="008B2CCE">
        <w:rPr>
          <w:vertAlign w:val="superscript"/>
        </w:rPr>
        <w:t>th</w:t>
      </w:r>
      <w:r w:rsidR="00180356">
        <w:t>, being Constitution Day.</w:t>
      </w:r>
    </w:p>
    <w:p w14:paraId="26955129" w14:textId="6D74A75F" w:rsidR="007467A9" w:rsidRDefault="00180356" w:rsidP="006019AA">
      <w:pPr>
        <w:ind w:left="4320" w:hanging="4320"/>
      </w:pPr>
      <w:r>
        <w:tab/>
      </w:r>
      <w:r>
        <w:tab/>
      </w:r>
      <w:r w:rsidR="00326D4B">
        <w:tab/>
      </w:r>
      <w:r w:rsidR="00516E98">
        <w:tab/>
      </w:r>
      <w:r w:rsidR="00AD12DF">
        <w:tab/>
      </w:r>
    </w:p>
    <w:p w14:paraId="57A8424E" w14:textId="3BF0B285" w:rsidR="00914960" w:rsidRDefault="007C2618" w:rsidP="00222A70">
      <w:pPr>
        <w:ind w:left="4320" w:hanging="4320"/>
      </w:pPr>
      <w:r>
        <w:t>2</w:t>
      </w:r>
      <w:r w:rsidR="007467A9">
        <w:t xml:space="preserve">.  </w:t>
      </w:r>
      <w:r w:rsidR="00180356">
        <w:t>Proclamation</w:t>
      </w:r>
      <w:r w:rsidR="00180356">
        <w:tab/>
      </w:r>
      <w:r w:rsidR="00180356">
        <w:rPr>
          <w:rFonts w:eastAsiaTheme="minorHAnsi"/>
        </w:rPr>
        <w:t>Suicide Prevention Month, September 2019</w:t>
      </w:r>
      <w:r w:rsidR="00180356">
        <w:rPr>
          <w:rFonts w:eastAsiaTheme="minorHAnsi"/>
        </w:rPr>
        <w:tab/>
      </w:r>
    </w:p>
    <w:p w14:paraId="098EB368" w14:textId="77777777" w:rsidR="00222A70" w:rsidRPr="00222A70" w:rsidRDefault="00222A70" w:rsidP="00222A70">
      <w:pPr>
        <w:ind w:left="4320" w:hanging="4320"/>
      </w:pPr>
    </w:p>
    <w:p w14:paraId="114078AF" w14:textId="67BAC1BA" w:rsidR="00365794" w:rsidRDefault="00F2640D" w:rsidP="00365794">
      <w:pPr>
        <w:ind w:left="4320" w:hanging="4320"/>
        <w:rPr>
          <w:rFonts w:eastAsiaTheme="minorHAnsi"/>
        </w:rPr>
      </w:pPr>
      <w:r>
        <w:rPr>
          <w:rFonts w:eastAsiaTheme="minorHAnsi"/>
        </w:rPr>
        <w:t>3</w:t>
      </w:r>
      <w:r w:rsidR="00914960">
        <w:rPr>
          <w:rFonts w:eastAsiaTheme="minorHAnsi"/>
        </w:rPr>
        <w:t>.</w:t>
      </w:r>
      <w:r w:rsidR="00222A70">
        <w:rPr>
          <w:rFonts w:eastAsiaTheme="minorHAnsi"/>
        </w:rPr>
        <w:t xml:space="preserve">  </w:t>
      </w:r>
      <w:r w:rsidR="00180356">
        <w:rPr>
          <w:rFonts w:eastAsiaTheme="minorHAnsi"/>
        </w:rPr>
        <w:t>Contract</w:t>
      </w:r>
      <w:r w:rsidR="00180356">
        <w:rPr>
          <w:rFonts w:eastAsiaTheme="minorHAnsi"/>
        </w:rPr>
        <w:tab/>
        <w:t>Contract between Union County and Point to Point Environmental for Creek Impact and Free Product Abatement in the amount of $65,905.00.  This contract went into effect on August 29, 2019.</w:t>
      </w:r>
    </w:p>
    <w:p w14:paraId="72CC644E" w14:textId="77777777" w:rsidR="0067605C" w:rsidRDefault="0067605C" w:rsidP="00564FDE">
      <w:pPr>
        <w:rPr>
          <w:rFonts w:eastAsiaTheme="minorHAnsi"/>
        </w:rPr>
      </w:pPr>
    </w:p>
    <w:p w14:paraId="5E879A97" w14:textId="1619BEF8" w:rsidR="00B57CAF" w:rsidRDefault="00461635" w:rsidP="00FA6716">
      <w:pPr>
        <w:ind w:left="4320" w:hanging="4320"/>
        <w:rPr>
          <w:rFonts w:eastAsiaTheme="minorHAnsi"/>
        </w:rPr>
      </w:pPr>
      <w:r>
        <w:rPr>
          <w:rFonts w:eastAsiaTheme="minorHAnsi"/>
        </w:rPr>
        <w:t>4</w:t>
      </w:r>
      <w:r w:rsidR="0067605C">
        <w:rPr>
          <w:rFonts w:eastAsiaTheme="minorHAnsi"/>
        </w:rPr>
        <w:t xml:space="preserve">.  </w:t>
      </w:r>
      <w:r w:rsidR="007351E3">
        <w:rPr>
          <w:rFonts w:eastAsiaTheme="minorHAnsi"/>
        </w:rPr>
        <w:t>Agreement</w:t>
      </w:r>
      <w:r w:rsidR="007351E3">
        <w:rPr>
          <w:rFonts w:eastAsiaTheme="minorHAnsi"/>
        </w:rPr>
        <w:tab/>
        <w:t xml:space="preserve">Agreement between Union County and </w:t>
      </w:r>
      <w:proofErr w:type="spellStart"/>
      <w:r w:rsidR="007351E3">
        <w:rPr>
          <w:rFonts w:eastAsiaTheme="minorHAnsi"/>
        </w:rPr>
        <w:t>iWorQ</w:t>
      </w:r>
      <w:proofErr w:type="spellEnd"/>
      <w:r w:rsidR="007351E3">
        <w:rPr>
          <w:rFonts w:eastAsiaTheme="minorHAnsi"/>
        </w:rPr>
        <w:t xml:space="preserve"> Systems for </w:t>
      </w:r>
      <w:r w:rsidR="00AE0406">
        <w:rPr>
          <w:rFonts w:eastAsiaTheme="minorHAnsi"/>
        </w:rPr>
        <w:t>software for public works and community development projects and tracking i</w:t>
      </w:r>
      <w:r w:rsidR="007351E3">
        <w:rPr>
          <w:rFonts w:eastAsiaTheme="minorHAnsi"/>
        </w:rPr>
        <w:t xml:space="preserve">n the amount of $33,000 annually with an effective date of August 26, 2019.  </w:t>
      </w:r>
    </w:p>
    <w:p w14:paraId="7A082F87" w14:textId="6D76A0BC" w:rsidR="00B57CAF" w:rsidRDefault="007351E3" w:rsidP="00FA6716">
      <w:pPr>
        <w:ind w:left="4320" w:hanging="4320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5EBC1900" w14:textId="700E7978" w:rsidR="00761D2F" w:rsidRDefault="00461635" w:rsidP="00B57CAF">
      <w:pPr>
        <w:ind w:left="4320" w:hanging="4320"/>
        <w:rPr>
          <w:rFonts w:eastAsiaTheme="minorHAnsi"/>
        </w:rPr>
      </w:pPr>
      <w:r>
        <w:rPr>
          <w:rFonts w:eastAsiaTheme="minorHAnsi"/>
        </w:rPr>
        <w:t>5</w:t>
      </w:r>
      <w:r w:rsidR="00B57CAF">
        <w:rPr>
          <w:rFonts w:eastAsiaTheme="minorHAnsi"/>
        </w:rPr>
        <w:t xml:space="preserve">.  </w:t>
      </w:r>
      <w:r w:rsidR="00761D2F">
        <w:rPr>
          <w:rFonts w:eastAsiaTheme="minorHAnsi"/>
        </w:rPr>
        <w:t>Agreement</w:t>
      </w:r>
      <w:r w:rsidR="00761D2F">
        <w:rPr>
          <w:rFonts w:eastAsiaTheme="minorHAnsi"/>
        </w:rPr>
        <w:tab/>
        <w:t xml:space="preserve">Agreement between Union County and Rushton and Company, LLC to assist Union County with specified financial processes and policies to make sure transactions are properly processed and recorded.  </w:t>
      </w:r>
      <w:r w:rsidR="00AA5A76">
        <w:rPr>
          <w:rFonts w:eastAsiaTheme="minorHAnsi"/>
        </w:rPr>
        <w:t xml:space="preserve">The cost for these services will not exceed $14,000.00 with an effective date of August 20, 2019.  </w:t>
      </w:r>
    </w:p>
    <w:p w14:paraId="07E424AF" w14:textId="60D71CCA" w:rsidR="0067605C" w:rsidRPr="00B57CAF" w:rsidRDefault="00222A70" w:rsidP="00AA5A76">
      <w:pPr>
        <w:rPr>
          <w:rFonts w:eastAsiaTheme="minorHAnsi"/>
        </w:rPr>
      </w:pPr>
      <w:r>
        <w:rPr>
          <w:rFonts w:eastAsiaTheme="minorHAnsi"/>
        </w:rPr>
        <w:tab/>
      </w:r>
    </w:p>
    <w:p w14:paraId="2F424B32" w14:textId="2D896895" w:rsidR="0096133F" w:rsidRDefault="003E63AE" w:rsidP="0067605C">
      <w:pPr>
        <w:ind w:left="4320" w:hanging="4320"/>
        <w:rPr>
          <w:rFonts w:eastAsiaTheme="minorHAnsi"/>
        </w:rPr>
      </w:pPr>
      <w:r>
        <w:rPr>
          <w:rFonts w:eastAsiaTheme="minorHAnsi"/>
        </w:rPr>
        <w:t>6</w:t>
      </w:r>
      <w:r w:rsidR="0067605C">
        <w:rPr>
          <w:rFonts w:eastAsiaTheme="minorHAnsi"/>
        </w:rPr>
        <w:t xml:space="preserve">.  </w:t>
      </w:r>
      <w:r w:rsidR="00AA5A76">
        <w:rPr>
          <w:rFonts w:eastAsiaTheme="minorHAnsi"/>
        </w:rPr>
        <w:t>Agreement</w:t>
      </w:r>
      <w:r w:rsidR="00AA5A76">
        <w:rPr>
          <w:rFonts w:eastAsiaTheme="minorHAnsi"/>
        </w:rPr>
        <w:tab/>
        <w:t xml:space="preserve">Agreement between Union County and Tech Assurance to register </w:t>
      </w:r>
      <w:r w:rsidR="005728B1">
        <w:rPr>
          <w:rFonts w:eastAsiaTheme="minorHAnsi"/>
        </w:rPr>
        <w:t xml:space="preserve">the county to be eligible to purchase toner cartridges for printers at a discounted cost that are used by the Tax Commissioner’s Office and the Tax Assessors Office.  The effective date of this contract is August 15, 2019 and there is no cost. </w:t>
      </w:r>
    </w:p>
    <w:p w14:paraId="2C53F2D5" w14:textId="77777777" w:rsidR="002355CF" w:rsidRDefault="002355CF" w:rsidP="00461635">
      <w:pPr>
        <w:rPr>
          <w:rFonts w:eastAsiaTheme="minorHAnsi"/>
        </w:rPr>
      </w:pPr>
    </w:p>
    <w:p w14:paraId="7D00B717" w14:textId="4293006B" w:rsidR="00455E5D" w:rsidRDefault="00461635" w:rsidP="0067605C">
      <w:pPr>
        <w:ind w:left="4320" w:hanging="4320"/>
        <w:rPr>
          <w:rFonts w:eastAsiaTheme="minorHAnsi"/>
        </w:rPr>
      </w:pPr>
      <w:r>
        <w:rPr>
          <w:rFonts w:eastAsiaTheme="minorHAnsi"/>
        </w:rPr>
        <w:t>7</w:t>
      </w:r>
      <w:r w:rsidR="002355CF">
        <w:rPr>
          <w:rFonts w:eastAsiaTheme="minorHAnsi"/>
        </w:rPr>
        <w:t xml:space="preserve">.  </w:t>
      </w:r>
      <w:r w:rsidR="005728B1">
        <w:rPr>
          <w:rFonts w:eastAsiaTheme="minorHAnsi"/>
        </w:rPr>
        <w:t>Grant</w:t>
      </w:r>
      <w:r w:rsidR="005728B1">
        <w:rPr>
          <w:rFonts w:eastAsiaTheme="minorHAnsi"/>
        </w:rPr>
        <w:tab/>
      </w:r>
      <w:r w:rsidR="002D1B3A">
        <w:rPr>
          <w:rFonts w:eastAsiaTheme="minorHAnsi"/>
        </w:rPr>
        <w:t>Accountability Courts Grant for</w:t>
      </w:r>
      <w:r w:rsidR="002D1B3A">
        <w:rPr>
          <w:rFonts w:eastAsiaTheme="minorHAnsi"/>
        </w:rPr>
        <w:t xml:space="preserve"> the Juvenile Justice Incentive Grant</w:t>
      </w:r>
      <w:r w:rsidR="002D1B3A">
        <w:rPr>
          <w:rFonts w:eastAsiaTheme="minorHAnsi"/>
        </w:rPr>
        <w:t xml:space="preserve"> in the amount of $</w:t>
      </w:r>
      <w:r w:rsidR="002D1B3A">
        <w:rPr>
          <w:rFonts w:eastAsiaTheme="minorHAnsi"/>
        </w:rPr>
        <w:t>118,087</w:t>
      </w:r>
      <w:r w:rsidR="002D1B3A">
        <w:rPr>
          <w:rFonts w:eastAsiaTheme="minorHAnsi"/>
        </w:rPr>
        <w:t xml:space="preserve">.00.  The Grant period is from </w:t>
      </w:r>
      <w:r w:rsidR="002D1B3A">
        <w:rPr>
          <w:rFonts w:eastAsiaTheme="minorHAnsi"/>
        </w:rPr>
        <w:t>July</w:t>
      </w:r>
      <w:r w:rsidR="002D1B3A">
        <w:rPr>
          <w:rFonts w:eastAsiaTheme="minorHAnsi"/>
        </w:rPr>
        <w:t xml:space="preserve"> 1, 2019 to June 30, 20</w:t>
      </w:r>
      <w:r w:rsidR="002D1B3A">
        <w:rPr>
          <w:rFonts w:eastAsiaTheme="minorHAnsi"/>
        </w:rPr>
        <w:t>20</w:t>
      </w:r>
      <w:r w:rsidR="002D1B3A">
        <w:rPr>
          <w:rFonts w:eastAsiaTheme="minorHAnsi"/>
        </w:rPr>
        <w:t>.</w:t>
      </w:r>
    </w:p>
    <w:p w14:paraId="1C83EC4E" w14:textId="0C0D213D" w:rsidR="00B31498" w:rsidRDefault="00B31498" w:rsidP="0067605C">
      <w:pPr>
        <w:ind w:left="4320" w:hanging="4320"/>
        <w:rPr>
          <w:rFonts w:eastAsiaTheme="minorHAnsi"/>
        </w:rPr>
      </w:pPr>
    </w:p>
    <w:p w14:paraId="6EC0DDC6" w14:textId="5F3A4B55" w:rsidR="00B31498" w:rsidRDefault="00B31498" w:rsidP="0067605C">
      <w:pPr>
        <w:ind w:left="4320" w:hanging="4320"/>
        <w:rPr>
          <w:rFonts w:eastAsiaTheme="minorHAnsi"/>
        </w:rPr>
      </w:pPr>
      <w:r>
        <w:rPr>
          <w:rFonts w:eastAsiaTheme="minorHAnsi"/>
        </w:rPr>
        <w:t>8.  Road Acceptance</w:t>
      </w:r>
      <w:r>
        <w:rPr>
          <w:rFonts w:eastAsiaTheme="minorHAnsi"/>
        </w:rPr>
        <w:tab/>
      </w:r>
      <w:r>
        <w:rPr>
          <w:rFonts w:eastAsiaTheme="minorHAnsi"/>
        </w:rPr>
        <w:t xml:space="preserve">Acceptance of </w:t>
      </w:r>
      <w:r>
        <w:rPr>
          <w:rFonts w:eastAsiaTheme="minorHAnsi"/>
        </w:rPr>
        <w:t>Butternut Crossing</w:t>
      </w:r>
      <w:r>
        <w:rPr>
          <w:rFonts w:eastAsiaTheme="minorHAnsi"/>
        </w:rPr>
        <w:t xml:space="preserve"> into the County Maintained Road System.</w:t>
      </w:r>
    </w:p>
    <w:p w14:paraId="18B4E1A0" w14:textId="77777777" w:rsidR="00455E5D" w:rsidRDefault="00455E5D" w:rsidP="0067605C">
      <w:pPr>
        <w:ind w:left="4320" w:hanging="4320"/>
        <w:rPr>
          <w:rFonts w:eastAsiaTheme="minorHAnsi"/>
        </w:rPr>
      </w:pPr>
    </w:p>
    <w:p w14:paraId="7DD55CA4" w14:textId="44580027" w:rsidR="008B391D" w:rsidRPr="006D6955" w:rsidRDefault="005E3524" w:rsidP="006D6955">
      <w:pPr>
        <w:ind w:left="4320" w:hanging="4320"/>
      </w:pPr>
      <w:r>
        <w:t>9.  Ordinance</w:t>
      </w:r>
      <w:r w:rsidR="00C96A20">
        <w:t xml:space="preserve"> - 1</w:t>
      </w:r>
      <w:r w:rsidR="00C96A20" w:rsidRPr="00C96A20">
        <w:rPr>
          <w:vertAlign w:val="superscript"/>
        </w:rPr>
        <w:t>st</w:t>
      </w:r>
      <w:r w:rsidR="00C96A20">
        <w:t xml:space="preserve"> Reading</w:t>
      </w:r>
      <w:r>
        <w:tab/>
      </w:r>
      <w:r w:rsidR="00C96A20">
        <w:t>1</w:t>
      </w:r>
      <w:r w:rsidR="00C96A20" w:rsidRPr="00C96A20">
        <w:rPr>
          <w:vertAlign w:val="superscript"/>
        </w:rPr>
        <w:t>st</w:t>
      </w:r>
      <w:r w:rsidR="00C96A20">
        <w:t xml:space="preserve"> </w:t>
      </w:r>
      <w:bookmarkStart w:id="0" w:name="_GoBack"/>
      <w:bookmarkEnd w:id="0"/>
      <w:r w:rsidR="00C96A20">
        <w:t>reading of the revised Soil Erosion, Sedimentation and Pollution Control Ordinance</w:t>
      </w:r>
      <w:r w:rsidR="00D32CFC">
        <w:tab/>
      </w:r>
    </w:p>
    <w:p w14:paraId="3B62E225" w14:textId="046877B5" w:rsidR="00B04A33" w:rsidRPr="00E779CA" w:rsidRDefault="00B2755E" w:rsidP="00785085">
      <w:pPr>
        <w:rPr>
          <w:rFonts w:eastAsiaTheme="minorHAnsi"/>
        </w:rPr>
      </w:pPr>
      <w:r>
        <w:tab/>
      </w:r>
    </w:p>
    <w:p w14:paraId="5B8A8965" w14:textId="12B7BA5B" w:rsidR="00EF00E0" w:rsidRDefault="006360A4" w:rsidP="00EF00E0">
      <w:r>
        <w:t>1</w:t>
      </w:r>
      <w:r w:rsidR="006D6955">
        <w:t>0</w:t>
      </w:r>
      <w:r w:rsidR="00E70E19">
        <w:t>.  Commissioner’s Comments</w:t>
      </w:r>
      <w:r w:rsidR="00EF00E0">
        <w:tab/>
      </w:r>
      <w:r w:rsidR="00EF00E0">
        <w:tab/>
      </w:r>
    </w:p>
    <w:p w14:paraId="3A44BD34" w14:textId="77777777" w:rsidR="006B70A7" w:rsidRDefault="006B70A7" w:rsidP="00EF00E0"/>
    <w:p w14:paraId="7B647BA4" w14:textId="79DB77FF" w:rsidR="00EF00E0" w:rsidRDefault="006360A4" w:rsidP="00EF00E0">
      <w:r>
        <w:t>1</w:t>
      </w:r>
      <w:r w:rsidR="006D6955">
        <w:t>1</w:t>
      </w:r>
      <w:r w:rsidR="006B025D">
        <w:t>.</w:t>
      </w:r>
      <w:r w:rsidR="00EF00E0">
        <w:t xml:space="preserve">  Adjourn</w:t>
      </w:r>
    </w:p>
    <w:p w14:paraId="7A1B573E" w14:textId="77777777" w:rsidR="006B70A7" w:rsidRDefault="006B70A7" w:rsidP="00EF00E0"/>
    <w:p w14:paraId="616DC35E" w14:textId="14CEAD3B" w:rsidR="00931B2E" w:rsidRDefault="006360A4">
      <w:r>
        <w:t>1</w:t>
      </w:r>
      <w:r w:rsidR="006D6955">
        <w:t>2</w:t>
      </w:r>
      <w:r w:rsidR="00EF00E0">
        <w:t xml:space="preserve">.  </w:t>
      </w:r>
      <w:r w:rsidR="00994C42">
        <w:t>Public Comment Period/Questions</w:t>
      </w:r>
    </w:p>
    <w:sectPr w:rsidR="00931B2E" w:rsidSect="00BD41D0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957"/>
    <w:multiLevelType w:val="hybridMultilevel"/>
    <w:tmpl w:val="BF5E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9656C"/>
    <w:multiLevelType w:val="hybridMultilevel"/>
    <w:tmpl w:val="0AB0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E0"/>
    <w:rsid w:val="00000298"/>
    <w:rsid w:val="00003E2B"/>
    <w:rsid w:val="0000655F"/>
    <w:rsid w:val="00006781"/>
    <w:rsid w:val="0001614B"/>
    <w:rsid w:val="0001769F"/>
    <w:rsid w:val="00017EA5"/>
    <w:rsid w:val="00023968"/>
    <w:rsid w:val="000258EE"/>
    <w:rsid w:val="00025CCD"/>
    <w:rsid w:val="00034871"/>
    <w:rsid w:val="00034CD3"/>
    <w:rsid w:val="0004345E"/>
    <w:rsid w:val="00044028"/>
    <w:rsid w:val="0005658A"/>
    <w:rsid w:val="000613D8"/>
    <w:rsid w:val="000649A6"/>
    <w:rsid w:val="000670B8"/>
    <w:rsid w:val="000715AA"/>
    <w:rsid w:val="00085BD5"/>
    <w:rsid w:val="000875AB"/>
    <w:rsid w:val="0009688E"/>
    <w:rsid w:val="00097303"/>
    <w:rsid w:val="000A25EA"/>
    <w:rsid w:val="000A427F"/>
    <w:rsid w:val="000A46DF"/>
    <w:rsid w:val="000A69A9"/>
    <w:rsid w:val="000A7374"/>
    <w:rsid w:val="000B0516"/>
    <w:rsid w:val="000B1C87"/>
    <w:rsid w:val="000B4204"/>
    <w:rsid w:val="000B6B54"/>
    <w:rsid w:val="000C0FFF"/>
    <w:rsid w:val="000C2A4B"/>
    <w:rsid w:val="000C4CAC"/>
    <w:rsid w:val="000E33D1"/>
    <w:rsid w:val="000E4576"/>
    <w:rsid w:val="000E483C"/>
    <w:rsid w:val="000E523E"/>
    <w:rsid w:val="000E5633"/>
    <w:rsid w:val="000E6EF9"/>
    <w:rsid w:val="000F1CEE"/>
    <w:rsid w:val="000F60C5"/>
    <w:rsid w:val="000F7D57"/>
    <w:rsid w:val="0010118E"/>
    <w:rsid w:val="00104814"/>
    <w:rsid w:val="0011033D"/>
    <w:rsid w:val="0011354A"/>
    <w:rsid w:val="00114674"/>
    <w:rsid w:val="00120D5F"/>
    <w:rsid w:val="0012516C"/>
    <w:rsid w:val="00127F51"/>
    <w:rsid w:val="001317C9"/>
    <w:rsid w:val="00133D96"/>
    <w:rsid w:val="0013480C"/>
    <w:rsid w:val="001363F9"/>
    <w:rsid w:val="00140A60"/>
    <w:rsid w:val="001468EF"/>
    <w:rsid w:val="001518C1"/>
    <w:rsid w:val="00160288"/>
    <w:rsid w:val="00170871"/>
    <w:rsid w:val="00170BAE"/>
    <w:rsid w:val="00171071"/>
    <w:rsid w:val="0017312B"/>
    <w:rsid w:val="00176902"/>
    <w:rsid w:val="00180356"/>
    <w:rsid w:val="001805AC"/>
    <w:rsid w:val="00182CBD"/>
    <w:rsid w:val="00184B61"/>
    <w:rsid w:val="001911F3"/>
    <w:rsid w:val="001A089B"/>
    <w:rsid w:val="001A15A9"/>
    <w:rsid w:val="001A345F"/>
    <w:rsid w:val="001A3D5A"/>
    <w:rsid w:val="001A3ED5"/>
    <w:rsid w:val="001A4BAD"/>
    <w:rsid w:val="001A7C3F"/>
    <w:rsid w:val="001B507A"/>
    <w:rsid w:val="001B564E"/>
    <w:rsid w:val="001C00CF"/>
    <w:rsid w:val="001C59DA"/>
    <w:rsid w:val="001C7B35"/>
    <w:rsid w:val="001D672A"/>
    <w:rsid w:val="001E4C8C"/>
    <w:rsid w:val="001E7ACA"/>
    <w:rsid w:val="001F3845"/>
    <w:rsid w:val="001F4FA6"/>
    <w:rsid w:val="00200F7A"/>
    <w:rsid w:val="00202C8C"/>
    <w:rsid w:val="002056E4"/>
    <w:rsid w:val="00206EE7"/>
    <w:rsid w:val="002073E2"/>
    <w:rsid w:val="002106B8"/>
    <w:rsid w:val="00210F86"/>
    <w:rsid w:val="0021326D"/>
    <w:rsid w:val="00214B52"/>
    <w:rsid w:val="00214CFB"/>
    <w:rsid w:val="00214EAC"/>
    <w:rsid w:val="00215FF4"/>
    <w:rsid w:val="00216642"/>
    <w:rsid w:val="002212D0"/>
    <w:rsid w:val="002217A8"/>
    <w:rsid w:val="00221F87"/>
    <w:rsid w:val="00222320"/>
    <w:rsid w:val="00222A70"/>
    <w:rsid w:val="00224100"/>
    <w:rsid w:val="00225340"/>
    <w:rsid w:val="00231DA6"/>
    <w:rsid w:val="002342EC"/>
    <w:rsid w:val="0023440F"/>
    <w:rsid w:val="002344FC"/>
    <w:rsid w:val="002355CF"/>
    <w:rsid w:val="0023636B"/>
    <w:rsid w:val="0024152E"/>
    <w:rsid w:val="002518A0"/>
    <w:rsid w:val="0025646A"/>
    <w:rsid w:val="00261877"/>
    <w:rsid w:val="002632D9"/>
    <w:rsid w:val="00265F98"/>
    <w:rsid w:val="00266612"/>
    <w:rsid w:val="00270190"/>
    <w:rsid w:val="00271035"/>
    <w:rsid w:val="00272119"/>
    <w:rsid w:val="002721A4"/>
    <w:rsid w:val="002723AA"/>
    <w:rsid w:val="00275408"/>
    <w:rsid w:val="00276F4E"/>
    <w:rsid w:val="00281604"/>
    <w:rsid w:val="002828BC"/>
    <w:rsid w:val="002830CC"/>
    <w:rsid w:val="00286F7E"/>
    <w:rsid w:val="00291A25"/>
    <w:rsid w:val="00291A36"/>
    <w:rsid w:val="00291DA4"/>
    <w:rsid w:val="002960F9"/>
    <w:rsid w:val="00296110"/>
    <w:rsid w:val="00297883"/>
    <w:rsid w:val="002A161C"/>
    <w:rsid w:val="002A22CA"/>
    <w:rsid w:val="002A3F61"/>
    <w:rsid w:val="002A4ABC"/>
    <w:rsid w:val="002A570C"/>
    <w:rsid w:val="002B36A2"/>
    <w:rsid w:val="002B73C7"/>
    <w:rsid w:val="002C0DA0"/>
    <w:rsid w:val="002C1ACF"/>
    <w:rsid w:val="002C1F30"/>
    <w:rsid w:val="002C71E9"/>
    <w:rsid w:val="002D0328"/>
    <w:rsid w:val="002D1B3A"/>
    <w:rsid w:val="002D4D91"/>
    <w:rsid w:val="002D52FA"/>
    <w:rsid w:val="002E02EA"/>
    <w:rsid w:val="002E2446"/>
    <w:rsid w:val="002E52C2"/>
    <w:rsid w:val="002E6DE4"/>
    <w:rsid w:val="002F0047"/>
    <w:rsid w:val="002F0E64"/>
    <w:rsid w:val="002F1AF9"/>
    <w:rsid w:val="002F3744"/>
    <w:rsid w:val="0030024A"/>
    <w:rsid w:val="00303E19"/>
    <w:rsid w:val="003047EA"/>
    <w:rsid w:val="0030652D"/>
    <w:rsid w:val="00307E94"/>
    <w:rsid w:val="00311789"/>
    <w:rsid w:val="00314FD2"/>
    <w:rsid w:val="003154ED"/>
    <w:rsid w:val="00317A18"/>
    <w:rsid w:val="003261FF"/>
    <w:rsid w:val="00326D4B"/>
    <w:rsid w:val="00327344"/>
    <w:rsid w:val="003307C7"/>
    <w:rsid w:val="0033371B"/>
    <w:rsid w:val="0033477A"/>
    <w:rsid w:val="0033652E"/>
    <w:rsid w:val="00337B36"/>
    <w:rsid w:val="00350342"/>
    <w:rsid w:val="003519FF"/>
    <w:rsid w:val="003535C3"/>
    <w:rsid w:val="0035450D"/>
    <w:rsid w:val="003602A7"/>
    <w:rsid w:val="00360811"/>
    <w:rsid w:val="00360CDC"/>
    <w:rsid w:val="00360CFA"/>
    <w:rsid w:val="0036126D"/>
    <w:rsid w:val="00361F52"/>
    <w:rsid w:val="003620F0"/>
    <w:rsid w:val="00362CE4"/>
    <w:rsid w:val="00363867"/>
    <w:rsid w:val="00365794"/>
    <w:rsid w:val="00377FB7"/>
    <w:rsid w:val="00380D15"/>
    <w:rsid w:val="00380DBC"/>
    <w:rsid w:val="00383F81"/>
    <w:rsid w:val="0038425F"/>
    <w:rsid w:val="00391261"/>
    <w:rsid w:val="00391348"/>
    <w:rsid w:val="003948AC"/>
    <w:rsid w:val="00395272"/>
    <w:rsid w:val="00397AE3"/>
    <w:rsid w:val="003B7482"/>
    <w:rsid w:val="003C1BA2"/>
    <w:rsid w:val="003C25CB"/>
    <w:rsid w:val="003C6C1D"/>
    <w:rsid w:val="003D0CD4"/>
    <w:rsid w:val="003D427F"/>
    <w:rsid w:val="003D5F92"/>
    <w:rsid w:val="003D7FF4"/>
    <w:rsid w:val="003E0828"/>
    <w:rsid w:val="003E1CF5"/>
    <w:rsid w:val="003E38ED"/>
    <w:rsid w:val="003E5B13"/>
    <w:rsid w:val="003E63AE"/>
    <w:rsid w:val="003E7778"/>
    <w:rsid w:val="003E7C1E"/>
    <w:rsid w:val="003F0B7A"/>
    <w:rsid w:val="003F2186"/>
    <w:rsid w:val="003F5468"/>
    <w:rsid w:val="00403602"/>
    <w:rsid w:val="00407717"/>
    <w:rsid w:val="00412962"/>
    <w:rsid w:val="00415B64"/>
    <w:rsid w:val="00423437"/>
    <w:rsid w:val="0043074E"/>
    <w:rsid w:val="00430F52"/>
    <w:rsid w:val="0043642D"/>
    <w:rsid w:val="00447242"/>
    <w:rsid w:val="00455E5D"/>
    <w:rsid w:val="00460921"/>
    <w:rsid w:val="00461578"/>
    <w:rsid w:val="00461635"/>
    <w:rsid w:val="00462EAC"/>
    <w:rsid w:val="00464CA2"/>
    <w:rsid w:val="004655F1"/>
    <w:rsid w:val="004671E3"/>
    <w:rsid w:val="00470EB5"/>
    <w:rsid w:val="00471AA5"/>
    <w:rsid w:val="0047312F"/>
    <w:rsid w:val="00473251"/>
    <w:rsid w:val="00480858"/>
    <w:rsid w:val="00484475"/>
    <w:rsid w:val="00484B0E"/>
    <w:rsid w:val="00491D4C"/>
    <w:rsid w:val="0049776E"/>
    <w:rsid w:val="00497963"/>
    <w:rsid w:val="004A255F"/>
    <w:rsid w:val="004C33B3"/>
    <w:rsid w:val="004D4608"/>
    <w:rsid w:val="004D6FBA"/>
    <w:rsid w:val="004E2607"/>
    <w:rsid w:val="004E7D0A"/>
    <w:rsid w:val="004F06A8"/>
    <w:rsid w:val="004F07AE"/>
    <w:rsid w:val="004F56E4"/>
    <w:rsid w:val="004F6AFC"/>
    <w:rsid w:val="00500153"/>
    <w:rsid w:val="0050030B"/>
    <w:rsid w:val="00502A67"/>
    <w:rsid w:val="00503829"/>
    <w:rsid w:val="0050457F"/>
    <w:rsid w:val="00506575"/>
    <w:rsid w:val="00514AB4"/>
    <w:rsid w:val="00516A51"/>
    <w:rsid w:val="00516E98"/>
    <w:rsid w:val="005200AB"/>
    <w:rsid w:val="0052032C"/>
    <w:rsid w:val="00522720"/>
    <w:rsid w:val="005232E4"/>
    <w:rsid w:val="00524415"/>
    <w:rsid w:val="00527E37"/>
    <w:rsid w:val="00531EC0"/>
    <w:rsid w:val="0053227A"/>
    <w:rsid w:val="005322BA"/>
    <w:rsid w:val="005334A2"/>
    <w:rsid w:val="0053765F"/>
    <w:rsid w:val="00542D54"/>
    <w:rsid w:val="00543552"/>
    <w:rsid w:val="00543DD4"/>
    <w:rsid w:val="00544CFB"/>
    <w:rsid w:val="005452C0"/>
    <w:rsid w:val="00551397"/>
    <w:rsid w:val="0055439E"/>
    <w:rsid w:val="00556705"/>
    <w:rsid w:val="005612B2"/>
    <w:rsid w:val="0056198C"/>
    <w:rsid w:val="00564FDE"/>
    <w:rsid w:val="005728B1"/>
    <w:rsid w:val="00574007"/>
    <w:rsid w:val="005776B5"/>
    <w:rsid w:val="00580AFA"/>
    <w:rsid w:val="00582B76"/>
    <w:rsid w:val="00590001"/>
    <w:rsid w:val="005900AC"/>
    <w:rsid w:val="00597293"/>
    <w:rsid w:val="00597D80"/>
    <w:rsid w:val="005A0051"/>
    <w:rsid w:val="005A0060"/>
    <w:rsid w:val="005A5FA6"/>
    <w:rsid w:val="005A5FAE"/>
    <w:rsid w:val="005B0CFC"/>
    <w:rsid w:val="005B1C31"/>
    <w:rsid w:val="005B2027"/>
    <w:rsid w:val="005B352B"/>
    <w:rsid w:val="005B7736"/>
    <w:rsid w:val="005C016C"/>
    <w:rsid w:val="005C1038"/>
    <w:rsid w:val="005C36EC"/>
    <w:rsid w:val="005D165B"/>
    <w:rsid w:val="005D3AC8"/>
    <w:rsid w:val="005D4CD3"/>
    <w:rsid w:val="005D5B68"/>
    <w:rsid w:val="005D77C6"/>
    <w:rsid w:val="005D7F3A"/>
    <w:rsid w:val="005E3524"/>
    <w:rsid w:val="005E7593"/>
    <w:rsid w:val="005F2703"/>
    <w:rsid w:val="00600393"/>
    <w:rsid w:val="006019AA"/>
    <w:rsid w:val="00601A5B"/>
    <w:rsid w:val="0060602E"/>
    <w:rsid w:val="00611D4C"/>
    <w:rsid w:val="0062069F"/>
    <w:rsid w:val="0062091E"/>
    <w:rsid w:val="00622A78"/>
    <w:rsid w:val="006237F8"/>
    <w:rsid w:val="00632264"/>
    <w:rsid w:val="006323AF"/>
    <w:rsid w:val="006325C3"/>
    <w:rsid w:val="00635A33"/>
    <w:rsid w:val="00635A9C"/>
    <w:rsid w:val="00635C16"/>
    <w:rsid w:val="006360A4"/>
    <w:rsid w:val="00636E0B"/>
    <w:rsid w:val="00640340"/>
    <w:rsid w:val="006412A9"/>
    <w:rsid w:val="00642874"/>
    <w:rsid w:val="006452A6"/>
    <w:rsid w:val="00652FB3"/>
    <w:rsid w:val="00655894"/>
    <w:rsid w:val="00671872"/>
    <w:rsid w:val="00674E0D"/>
    <w:rsid w:val="00674EBE"/>
    <w:rsid w:val="0067605C"/>
    <w:rsid w:val="0068325E"/>
    <w:rsid w:val="0068397D"/>
    <w:rsid w:val="00687836"/>
    <w:rsid w:val="006937AF"/>
    <w:rsid w:val="00694191"/>
    <w:rsid w:val="006942CC"/>
    <w:rsid w:val="00694BD2"/>
    <w:rsid w:val="006A04E3"/>
    <w:rsid w:val="006A49D0"/>
    <w:rsid w:val="006A625B"/>
    <w:rsid w:val="006B025D"/>
    <w:rsid w:val="006B03BE"/>
    <w:rsid w:val="006B3236"/>
    <w:rsid w:val="006B4140"/>
    <w:rsid w:val="006B70A7"/>
    <w:rsid w:val="006C434A"/>
    <w:rsid w:val="006C7C76"/>
    <w:rsid w:val="006D06ED"/>
    <w:rsid w:val="006D0E66"/>
    <w:rsid w:val="006D0FBE"/>
    <w:rsid w:val="006D4AB1"/>
    <w:rsid w:val="006D6955"/>
    <w:rsid w:val="006E1698"/>
    <w:rsid w:val="006E6D15"/>
    <w:rsid w:val="006F3C58"/>
    <w:rsid w:val="006F4E4B"/>
    <w:rsid w:val="006F5596"/>
    <w:rsid w:val="006F5634"/>
    <w:rsid w:val="006F7128"/>
    <w:rsid w:val="006F7EA6"/>
    <w:rsid w:val="007012AF"/>
    <w:rsid w:val="007057C4"/>
    <w:rsid w:val="00705CAE"/>
    <w:rsid w:val="00716EF2"/>
    <w:rsid w:val="00720BD5"/>
    <w:rsid w:val="007211B7"/>
    <w:rsid w:val="0072368A"/>
    <w:rsid w:val="00723A4E"/>
    <w:rsid w:val="00724370"/>
    <w:rsid w:val="007252AF"/>
    <w:rsid w:val="00730946"/>
    <w:rsid w:val="007351E3"/>
    <w:rsid w:val="00740647"/>
    <w:rsid w:val="00742092"/>
    <w:rsid w:val="007467A9"/>
    <w:rsid w:val="00747498"/>
    <w:rsid w:val="007511D3"/>
    <w:rsid w:val="00752DF3"/>
    <w:rsid w:val="007619F8"/>
    <w:rsid w:val="00761D2F"/>
    <w:rsid w:val="0076380F"/>
    <w:rsid w:val="00764E86"/>
    <w:rsid w:val="00776F4B"/>
    <w:rsid w:val="00785085"/>
    <w:rsid w:val="007851CC"/>
    <w:rsid w:val="00790BE3"/>
    <w:rsid w:val="007960F8"/>
    <w:rsid w:val="00797FFC"/>
    <w:rsid w:val="007A65BE"/>
    <w:rsid w:val="007B0468"/>
    <w:rsid w:val="007B45E3"/>
    <w:rsid w:val="007B46B2"/>
    <w:rsid w:val="007B47C9"/>
    <w:rsid w:val="007B7489"/>
    <w:rsid w:val="007C094F"/>
    <w:rsid w:val="007C2618"/>
    <w:rsid w:val="007C4B49"/>
    <w:rsid w:val="007C7662"/>
    <w:rsid w:val="007D3A15"/>
    <w:rsid w:val="007D43F2"/>
    <w:rsid w:val="007E2F2A"/>
    <w:rsid w:val="007E7558"/>
    <w:rsid w:val="007F0DA0"/>
    <w:rsid w:val="007F1FFE"/>
    <w:rsid w:val="007F251D"/>
    <w:rsid w:val="007F35C4"/>
    <w:rsid w:val="007F3B8F"/>
    <w:rsid w:val="007F3FA7"/>
    <w:rsid w:val="00801021"/>
    <w:rsid w:val="008011A6"/>
    <w:rsid w:val="00803F04"/>
    <w:rsid w:val="00804EF6"/>
    <w:rsid w:val="008114E9"/>
    <w:rsid w:val="00811CF7"/>
    <w:rsid w:val="00816F59"/>
    <w:rsid w:val="00817DD2"/>
    <w:rsid w:val="008231FE"/>
    <w:rsid w:val="008329BF"/>
    <w:rsid w:val="00835B85"/>
    <w:rsid w:val="0083675B"/>
    <w:rsid w:val="00841C46"/>
    <w:rsid w:val="00842299"/>
    <w:rsid w:val="00842A13"/>
    <w:rsid w:val="00842BAB"/>
    <w:rsid w:val="00843F97"/>
    <w:rsid w:val="00847608"/>
    <w:rsid w:val="008514A3"/>
    <w:rsid w:val="00852885"/>
    <w:rsid w:val="0086361F"/>
    <w:rsid w:val="008753BC"/>
    <w:rsid w:val="00880A6C"/>
    <w:rsid w:val="0088282E"/>
    <w:rsid w:val="00883637"/>
    <w:rsid w:val="00883A0B"/>
    <w:rsid w:val="00891192"/>
    <w:rsid w:val="008917BC"/>
    <w:rsid w:val="0089323F"/>
    <w:rsid w:val="00894806"/>
    <w:rsid w:val="0089498E"/>
    <w:rsid w:val="008A02A6"/>
    <w:rsid w:val="008A2EB4"/>
    <w:rsid w:val="008A4038"/>
    <w:rsid w:val="008B1D7C"/>
    <w:rsid w:val="008B391D"/>
    <w:rsid w:val="008B5FF2"/>
    <w:rsid w:val="008C140D"/>
    <w:rsid w:val="008C1FDB"/>
    <w:rsid w:val="008C4319"/>
    <w:rsid w:val="008C6C41"/>
    <w:rsid w:val="008C7691"/>
    <w:rsid w:val="008D0486"/>
    <w:rsid w:val="008D6ACF"/>
    <w:rsid w:val="008D75FC"/>
    <w:rsid w:val="008E3EBB"/>
    <w:rsid w:val="008E6EAF"/>
    <w:rsid w:val="008E7624"/>
    <w:rsid w:val="008F02F6"/>
    <w:rsid w:val="008F0D28"/>
    <w:rsid w:val="008F2E77"/>
    <w:rsid w:val="008F317F"/>
    <w:rsid w:val="008F3570"/>
    <w:rsid w:val="008F410B"/>
    <w:rsid w:val="008F65AA"/>
    <w:rsid w:val="009140C2"/>
    <w:rsid w:val="00914960"/>
    <w:rsid w:val="00917D5F"/>
    <w:rsid w:val="00927326"/>
    <w:rsid w:val="00931B2E"/>
    <w:rsid w:val="00932030"/>
    <w:rsid w:val="009328D4"/>
    <w:rsid w:val="00935681"/>
    <w:rsid w:val="00937DB4"/>
    <w:rsid w:val="0094000D"/>
    <w:rsid w:val="009404AE"/>
    <w:rsid w:val="00944DEA"/>
    <w:rsid w:val="00946DC1"/>
    <w:rsid w:val="00947ADC"/>
    <w:rsid w:val="00947F4B"/>
    <w:rsid w:val="00951E45"/>
    <w:rsid w:val="00952A0B"/>
    <w:rsid w:val="00952AEE"/>
    <w:rsid w:val="00956849"/>
    <w:rsid w:val="0096032E"/>
    <w:rsid w:val="00961317"/>
    <w:rsid w:val="0096133F"/>
    <w:rsid w:val="0096339E"/>
    <w:rsid w:val="00966DD0"/>
    <w:rsid w:val="00970D84"/>
    <w:rsid w:val="0097121B"/>
    <w:rsid w:val="00972562"/>
    <w:rsid w:val="00973E75"/>
    <w:rsid w:val="00980ABC"/>
    <w:rsid w:val="009811EE"/>
    <w:rsid w:val="0098476B"/>
    <w:rsid w:val="00985829"/>
    <w:rsid w:val="00993424"/>
    <w:rsid w:val="00994C42"/>
    <w:rsid w:val="00996BCF"/>
    <w:rsid w:val="009A2C5A"/>
    <w:rsid w:val="009B0D6F"/>
    <w:rsid w:val="009B1938"/>
    <w:rsid w:val="009B4DA4"/>
    <w:rsid w:val="009C130B"/>
    <w:rsid w:val="009C6B92"/>
    <w:rsid w:val="009D40A7"/>
    <w:rsid w:val="009D4932"/>
    <w:rsid w:val="009D6E93"/>
    <w:rsid w:val="009D71F0"/>
    <w:rsid w:val="009D7CA1"/>
    <w:rsid w:val="009E4B0F"/>
    <w:rsid w:val="009E5EC6"/>
    <w:rsid w:val="009E7A30"/>
    <w:rsid w:val="009F2466"/>
    <w:rsid w:val="009F7EC5"/>
    <w:rsid w:val="00A03266"/>
    <w:rsid w:val="00A03E0B"/>
    <w:rsid w:val="00A12647"/>
    <w:rsid w:val="00A12E13"/>
    <w:rsid w:val="00A1382E"/>
    <w:rsid w:val="00A27DA5"/>
    <w:rsid w:val="00A36DD0"/>
    <w:rsid w:val="00A37E88"/>
    <w:rsid w:val="00A407B2"/>
    <w:rsid w:val="00A42667"/>
    <w:rsid w:val="00A54A6E"/>
    <w:rsid w:val="00A64E78"/>
    <w:rsid w:val="00A668B7"/>
    <w:rsid w:val="00A704DE"/>
    <w:rsid w:val="00A72F85"/>
    <w:rsid w:val="00A7385A"/>
    <w:rsid w:val="00A73CA9"/>
    <w:rsid w:val="00A7760E"/>
    <w:rsid w:val="00A8299C"/>
    <w:rsid w:val="00A82DC7"/>
    <w:rsid w:val="00A8348B"/>
    <w:rsid w:val="00A960A2"/>
    <w:rsid w:val="00A97D17"/>
    <w:rsid w:val="00AA24CF"/>
    <w:rsid w:val="00AA5724"/>
    <w:rsid w:val="00AA5A76"/>
    <w:rsid w:val="00AB3503"/>
    <w:rsid w:val="00AB4024"/>
    <w:rsid w:val="00AB68F4"/>
    <w:rsid w:val="00AC23D8"/>
    <w:rsid w:val="00AC5911"/>
    <w:rsid w:val="00AD12DF"/>
    <w:rsid w:val="00AD3308"/>
    <w:rsid w:val="00AD6B5A"/>
    <w:rsid w:val="00AE0358"/>
    <w:rsid w:val="00AE0406"/>
    <w:rsid w:val="00AE1746"/>
    <w:rsid w:val="00AE2FA5"/>
    <w:rsid w:val="00AE7743"/>
    <w:rsid w:val="00AF0A79"/>
    <w:rsid w:val="00AF0BC7"/>
    <w:rsid w:val="00AF32C3"/>
    <w:rsid w:val="00AF6061"/>
    <w:rsid w:val="00B004E1"/>
    <w:rsid w:val="00B0094F"/>
    <w:rsid w:val="00B014E4"/>
    <w:rsid w:val="00B01EB4"/>
    <w:rsid w:val="00B04A33"/>
    <w:rsid w:val="00B058CA"/>
    <w:rsid w:val="00B05AE0"/>
    <w:rsid w:val="00B10B7F"/>
    <w:rsid w:val="00B12A80"/>
    <w:rsid w:val="00B14769"/>
    <w:rsid w:val="00B20796"/>
    <w:rsid w:val="00B26F30"/>
    <w:rsid w:val="00B2755E"/>
    <w:rsid w:val="00B31498"/>
    <w:rsid w:val="00B31EF2"/>
    <w:rsid w:val="00B331D6"/>
    <w:rsid w:val="00B34266"/>
    <w:rsid w:val="00B34F3A"/>
    <w:rsid w:val="00B36DD3"/>
    <w:rsid w:val="00B41BE6"/>
    <w:rsid w:val="00B43998"/>
    <w:rsid w:val="00B541BA"/>
    <w:rsid w:val="00B54F22"/>
    <w:rsid w:val="00B56F13"/>
    <w:rsid w:val="00B57CAF"/>
    <w:rsid w:val="00B6143C"/>
    <w:rsid w:val="00B628A3"/>
    <w:rsid w:val="00B66B3F"/>
    <w:rsid w:val="00B72164"/>
    <w:rsid w:val="00B74494"/>
    <w:rsid w:val="00B7689B"/>
    <w:rsid w:val="00B768A6"/>
    <w:rsid w:val="00B916AF"/>
    <w:rsid w:val="00B93E68"/>
    <w:rsid w:val="00B95916"/>
    <w:rsid w:val="00BA2672"/>
    <w:rsid w:val="00BA51A3"/>
    <w:rsid w:val="00BA5F6A"/>
    <w:rsid w:val="00BA6FD8"/>
    <w:rsid w:val="00BB5C93"/>
    <w:rsid w:val="00BC0E9B"/>
    <w:rsid w:val="00BC2208"/>
    <w:rsid w:val="00BC3F93"/>
    <w:rsid w:val="00BD3F6B"/>
    <w:rsid w:val="00BD41D0"/>
    <w:rsid w:val="00BD6198"/>
    <w:rsid w:val="00BD654D"/>
    <w:rsid w:val="00BD71A8"/>
    <w:rsid w:val="00BE47EB"/>
    <w:rsid w:val="00BE55F0"/>
    <w:rsid w:val="00BE74EC"/>
    <w:rsid w:val="00C00C10"/>
    <w:rsid w:val="00C06577"/>
    <w:rsid w:val="00C06E73"/>
    <w:rsid w:val="00C071A9"/>
    <w:rsid w:val="00C1514E"/>
    <w:rsid w:val="00C16F0E"/>
    <w:rsid w:val="00C209AE"/>
    <w:rsid w:val="00C21B08"/>
    <w:rsid w:val="00C243BC"/>
    <w:rsid w:val="00C253F2"/>
    <w:rsid w:val="00C366BE"/>
    <w:rsid w:val="00C437A4"/>
    <w:rsid w:val="00C503FB"/>
    <w:rsid w:val="00C5164B"/>
    <w:rsid w:val="00C55759"/>
    <w:rsid w:val="00C57A5F"/>
    <w:rsid w:val="00C62F5E"/>
    <w:rsid w:val="00C63123"/>
    <w:rsid w:val="00C711C0"/>
    <w:rsid w:val="00C76425"/>
    <w:rsid w:val="00C76E93"/>
    <w:rsid w:val="00C8112F"/>
    <w:rsid w:val="00C84127"/>
    <w:rsid w:val="00C84A35"/>
    <w:rsid w:val="00C86280"/>
    <w:rsid w:val="00C91533"/>
    <w:rsid w:val="00C92B3A"/>
    <w:rsid w:val="00C95DEC"/>
    <w:rsid w:val="00C96A20"/>
    <w:rsid w:val="00CA5F92"/>
    <w:rsid w:val="00CA6DF6"/>
    <w:rsid w:val="00CB094E"/>
    <w:rsid w:val="00CD05F7"/>
    <w:rsid w:val="00CD096E"/>
    <w:rsid w:val="00CD5B0E"/>
    <w:rsid w:val="00CF1373"/>
    <w:rsid w:val="00CF7F30"/>
    <w:rsid w:val="00D03DEE"/>
    <w:rsid w:val="00D0738D"/>
    <w:rsid w:val="00D07A87"/>
    <w:rsid w:val="00D11049"/>
    <w:rsid w:val="00D11CC6"/>
    <w:rsid w:val="00D164B4"/>
    <w:rsid w:val="00D16E90"/>
    <w:rsid w:val="00D17C6E"/>
    <w:rsid w:val="00D20C82"/>
    <w:rsid w:val="00D22098"/>
    <w:rsid w:val="00D22F3E"/>
    <w:rsid w:val="00D2732E"/>
    <w:rsid w:val="00D32CFC"/>
    <w:rsid w:val="00D35533"/>
    <w:rsid w:val="00D40565"/>
    <w:rsid w:val="00D531B8"/>
    <w:rsid w:val="00D55153"/>
    <w:rsid w:val="00D57B5D"/>
    <w:rsid w:val="00D60765"/>
    <w:rsid w:val="00D66BA7"/>
    <w:rsid w:val="00D7026F"/>
    <w:rsid w:val="00D72597"/>
    <w:rsid w:val="00D7372E"/>
    <w:rsid w:val="00D76F2A"/>
    <w:rsid w:val="00D93BC7"/>
    <w:rsid w:val="00D945B5"/>
    <w:rsid w:val="00D95555"/>
    <w:rsid w:val="00DA369B"/>
    <w:rsid w:val="00DA6984"/>
    <w:rsid w:val="00DA6A1D"/>
    <w:rsid w:val="00DA6E72"/>
    <w:rsid w:val="00DB35BB"/>
    <w:rsid w:val="00DC246A"/>
    <w:rsid w:val="00DC4CD3"/>
    <w:rsid w:val="00DC5230"/>
    <w:rsid w:val="00DD0730"/>
    <w:rsid w:val="00DD3DC6"/>
    <w:rsid w:val="00DE21F6"/>
    <w:rsid w:val="00DE4439"/>
    <w:rsid w:val="00DE5983"/>
    <w:rsid w:val="00DF1369"/>
    <w:rsid w:val="00DF1A38"/>
    <w:rsid w:val="00DF20D1"/>
    <w:rsid w:val="00DF3D86"/>
    <w:rsid w:val="00DF43F9"/>
    <w:rsid w:val="00DF44AB"/>
    <w:rsid w:val="00DF4D2F"/>
    <w:rsid w:val="00E05819"/>
    <w:rsid w:val="00E06BD1"/>
    <w:rsid w:val="00E10E7F"/>
    <w:rsid w:val="00E11E3C"/>
    <w:rsid w:val="00E13304"/>
    <w:rsid w:val="00E23152"/>
    <w:rsid w:val="00E25C35"/>
    <w:rsid w:val="00E31E7F"/>
    <w:rsid w:val="00E34EF6"/>
    <w:rsid w:val="00E4152B"/>
    <w:rsid w:val="00E4208B"/>
    <w:rsid w:val="00E469A1"/>
    <w:rsid w:val="00E50C8E"/>
    <w:rsid w:val="00E51633"/>
    <w:rsid w:val="00E54E7F"/>
    <w:rsid w:val="00E55240"/>
    <w:rsid w:val="00E66492"/>
    <w:rsid w:val="00E66FA6"/>
    <w:rsid w:val="00E67D4C"/>
    <w:rsid w:val="00E70E19"/>
    <w:rsid w:val="00E73D28"/>
    <w:rsid w:val="00E779CA"/>
    <w:rsid w:val="00E77D80"/>
    <w:rsid w:val="00E81B94"/>
    <w:rsid w:val="00E8252A"/>
    <w:rsid w:val="00E84E1C"/>
    <w:rsid w:val="00E84FBE"/>
    <w:rsid w:val="00E87C38"/>
    <w:rsid w:val="00E9536A"/>
    <w:rsid w:val="00EA51B3"/>
    <w:rsid w:val="00EB037D"/>
    <w:rsid w:val="00EB0FA4"/>
    <w:rsid w:val="00EB3606"/>
    <w:rsid w:val="00EB567E"/>
    <w:rsid w:val="00EC5ECE"/>
    <w:rsid w:val="00EC63F1"/>
    <w:rsid w:val="00ED09C7"/>
    <w:rsid w:val="00ED1E4E"/>
    <w:rsid w:val="00EE1D16"/>
    <w:rsid w:val="00EE2481"/>
    <w:rsid w:val="00EE3C6F"/>
    <w:rsid w:val="00EE4C01"/>
    <w:rsid w:val="00EF00E0"/>
    <w:rsid w:val="00EF2CC3"/>
    <w:rsid w:val="00EF30E1"/>
    <w:rsid w:val="00EF5B38"/>
    <w:rsid w:val="00EF5F1B"/>
    <w:rsid w:val="00EF6F24"/>
    <w:rsid w:val="00F00173"/>
    <w:rsid w:val="00F0473A"/>
    <w:rsid w:val="00F11021"/>
    <w:rsid w:val="00F13C62"/>
    <w:rsid w:val="00F15977"/>
    <w:rsid w:val="00F1668E"/>
    <w:rsid w:val="00F16B97"/>
    <w:rsid w:val="00F16F8E"/>
    <w:rsid w:val="00F2111C"/>
    <w:rsid w:val="00F2215E"/>
    <w:rsid w:val="00F223FA"/>
    <w:rsid w:val="00F23009"/>
    <w:rsid w:val="00F2336C"/>
    <w:rsid w:val="00F24154"/>
    <w:rsid w:val="00F250A5"/>
    <w:rsid w:val="00F255C3"/>
    <w:rsid w:val="00F2640D"/>
    <w:rsid w:val="00F35696"/>
    <w:rsid w:val="00F405A2"/>
    <w:rsid w:val="00F40B89"/>
    <w:rsid w:val="00F41E20"/>
    <w:rsid w:val="00F4360A"/>
    <w:rsid w:val="00F43784"/>
    <w:rsid w:val="00F4706E"/>
    <w:rsid w:val="00F47BE8"/>
    <w:rsid w:val="00F55978"/>
    <w:rsid w:val="00F55DED"/>
    <w:rsid w:val="00F612E4"/>
    <w:rsid w:val="00F679E5"/>
    <w:rsid w:val="00F704E6"/>
    <w:rsid w:val="00F73FA9"/>
    <w:rsid w:val="00F75E8B"/>
    <w:rsid w:val="00F76C47"/>
    <w:rsid w:val="00F81FD9"/>
    <w:rsid w:val="00F82348"/>
    <w:rsid w:val="00F83480"/>
    <w:rsid w:val="00F845AE"/>
    <w:rsid w:val="00F878F5"/>
    <w:rsid w:val="00F93DC8"/>
    <w:rsid w:val="00F96530"/>
    <w:rsid w:val="00FA10DD"/>
    <w:rsid w:val="00FA6716"/>
    <w:rsid w:val="00FB1C67"/>
    <w:rsid w:val="00FB24F1"/>
    <w:rsid w:val="00FB75EF"/>
    <w:rsid w:val="00FC1252"/>
    <w:rsid w:val="00FC6F6F"/>
    <w:rsid w:val="00FD0EA6"/>
    <w:rsid w:val="00FD2379"/>
    <w:rsid w:val="00FD387A"/>
    <w:rsid w:val="00FD63E4"/>
    <w:rsid w:val="00FD711A"/>
    <w:rsid w:val="00FE0382"/>
    <w:rsid w:val="00FE2157"/>
    <w:rsid w:val="00FE5230"/>
    <w:rsid w:val="00FF25CB"/>
    <w:rsid w:val="00FF6E36"/>
    <w:rsid w:val="00FF7C5D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B504"/>
  <w15:docId w15:val="{A96E8D10-8BFC-4FA2-97E4-D1C193D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2140-D5DE-461A-82CF-2829C63E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ucexec</dc:creator>
  <cp:lastModifiedBy>ucexec</cp:lastModifiedBy>
  <cp:revision>9</cp:revision>
  <cp:lastPrinted>2019-08-15T19:11:00Z</cp:lastPrinted>
  <dcterms:created xsi:type="dcterms:W3CDTF">2019-09-16T20:11:00Z</dcterms:created>
  <dcterms:modified xsi:type="dcterms:W3CDTF">2019-09-17T03:05:00Z</dcterms:modified>
</cp:coreProperties>
</file>